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Controllo di gestione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Controllo di Gestione e? strumento finalizzato al supporto informativo agli Organi Istituzionali, al Nucleo di Valutazione/OIV, ai singoli Dirigenti. L'attivita? consiste nella verifica della gestione, dello stato di attuazione degli obiettivi&amp;nbsp;programmati dagli organi politici, attraverso l'analisi delle risorse, la comparazione tra i costi e la qualita? e la quantita? dei servizi offerti, la funzionalita? dell'organizzazione dell'Ente, del livello di efficienza, efficacia ed economicita? svolta per il raggiungimento degli obiettivi.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di gestione ai sensi degli art. dal 196 al 198 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Nucleo di valutazione 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